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078DB" w14:textId="77777777" w:rsidR="00C5451F" w:rsidRDefault="00C5451F" w:rsidP="00C5451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bookmarkStart w:id="0" w:name="_GoBack"/>
      <w:bookmarkEnd w:id="0"/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ȘCOALA GIMNAZIALĂ „H.M.BERTHELOT”, PLOIEȘTI</w:t>
      </w:r>
    </w:p>
    <w:p w14:paraId="15095023" w14:textId="77777777" w:rsidR="00C5451F" w:rsidRDefault="00C5451F" w:rsidP="00C5451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CONSILIUL DE ADMINISTRAȚIE</w:t>
      </w:r>
    </w:p>
    <w:p w14:paraId="21541BBE" w14:textId="77777777" w:rsidR="00C5451F" w:rsidRDefault="00C5451F" w:rsidP="00C5451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32B91760" w14:textId="77777777" w:rsidR="00C5451F" w:rsidRDefault="00C5451F" w:rsidP="00C5451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01C27F11" w14:textId="27007B17" w:rsidR="00C5451F" w:rsidRDefault="00C5451F" w:rsidP="00C545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HOTĂRÂREA NR. 22/ 26.11.2024</w:t>
      </w:r>
    </w:p>
    <w:p w14:paraId="1D9163B4" w14:textId="77777777" w:rsidR="00C5451F" w:rsidRDefault="00C5451F" w:rsidP="00C5451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6DAAB087" w14:textId="77777777" w:rsidR="00C5451F" w:rsidRDefault="00C5451F" w:rsidP="00C5451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48432E78" w14:textId="77777777" w:rsidR="00C5451F" w:rsidRDefault="00C5451F" w:rsidP="00C5451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În conformitate cu:</w:t>
      </w:r>
    </w:p>
    <w:p w14:paraId="545A7C26" w14:textId="77777777" w:rsidR="00C5451F" w:rsidRDefault="00C5451F" w:rsidP="00C5451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</w:p>
    <w:p w14:paraId="2E598D61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-Prevederile Legii nr.198/2023-Legea Învățământului Preuniversitar;</w:t>
      </w:r>
    </w:p>
    <w:p w14:paraId="3C919855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-Prevederile Regulamentului de Organizare și Funcționare a Unităților de Învățământ Preuniversitar aprobat prin O.M.E.C.Ș. nr. 5726/2024;</w:t>
      </w:r>
    </w:p>
    <w:p w14:paraId="388DC368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-Prevederile O.M.E. nr. 6223/ 04.09.2023 de aprobare a metodologiei de funcționare a Consiliului de Administrație al unităților de învățământ preuniversitar;</w:t>
      </w:r>
    </w:p>
    <w:p w14:paraId="318E2E0C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-Prevederile Legii nr. 87/2006 privind asigurarea calității în educație;</w:t>
      </w:r>
    </w:p>
    <w:p w14:paraId="36893DDA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-Decizia nr. 2653/20.12.2021 emisă de Inspectorul Școlar General al Inspectoratului Școlar al Județului Prahova de numire în funcția de director al Școlii Gimnaziale „H.M.Berthelot” a doamnei profesor Ianculescu Angelica;</w:t>
      </w:r>
    </w:p>
    <w:p w14:paraId="4A16B693" w14:textId="44831A92" w:rsidR="00C5451F" w:rsidRDefault="00C5451F" w:rsidP="00C5451F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-Procesul-verbal al ședinței Consiliului de Administrație din data de 26.11.2024;</w:t>
      </w:r>
    </w:p>
    <w:p w14:paraId="64671232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6131FE79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55FC60E4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Consiliul de Administrație al Școlii Gimnaziale ”Henri Mathias Berthelot” Ploiești</w:t>
      </w:r>
    </w:p>
    <w:p w14:paraId="4E1DEB1C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HOTĂRĂȘTE:</w:t>
      </w:r>
    </w:p>
    <w:p w14:paraId="6CD17AAB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3B5BE8BC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4FFC3C74" w14:textId="3FBC56D0" w:rsidR="00C5451F" w:rsidRPr="00CD10C8" w:rsidRDefault="00C5451F" w:rsidP="00C5451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 w:rsidRPr="00CD10C8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Art.1</w:t>
      </w:r>
      <w:r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. 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Se aprobă programele pentru CDEOȘ-uri pentru anul școlar 2025/ 2026</w:t>
      </w:r>
      <w:r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;</w:t>
      </w:r>
    </w:p>
    <w:p w14:paraId="1AA804E9" w14:textId="758DC9D9" w:rsidR="00C5451F" w:rsidRPr="00CD10C8" w:rsidRDefault="00C5451F" w:rsidP="00C5451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 w:rsidRPr="00CD10C8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Art.</w:t>
      </w:r>
      <w:r w:rsidR="00895204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2</w:t>
      </w:r>
      <w:r w:rsidRPr="00CD10C8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 xml:space="preserve">. </w:t>
      </w:r>
      <w:r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Se aprobă 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Echipa pentru organizarea </w:t>
      </w:r>
      <w:r w:rsidR="00BC3A07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Programului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Săptămâna „Școala Altfel” de </w:t>
      </w:r>
      <w:r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la Școala Gimnazială „H.M.Berthelot” pentru anul școlar 202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4</w:t>
      </w:r>
      <w:r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/ 202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5</w:t>
      </w:r>
      <w:r w:rsidRPr="00CD10C8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;</w:t>
      </w:r>
    </w:p>
    <w:p w14:paraId="19DA01CB" w14:textId="2BCBEEEA" w:rsidR="00C5451F" w:rsidRPr="00C5451F" w:rsidRDefault="00C5451F" w:rsidP="00C5451F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 xml:space="preserve">Art.3. </w:t>
      </w:r>
      <w:r w:rsidRPr="00C5451F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Se aprobă PO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pentru </w:t>
      </w:r>
      <w:r w:rsidRPr="00C5451F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Săptămâna „Școala Altfel”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;</w:t>
      </w:r>
    </w:p>
    <w:p w14:paraId="54118DB2" w14:textId="78893B1F" w:rsidR="00C5451F" w:rsidRDefault="00C5451F" w:rsidP="00C5451F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Art.4.</w:t>
      </w:r>
      <w:r w:rsidRPr="00C5451F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Se aprobă PO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pentru SCIM;</w:t>
      </w:r>
    </w:p>
    <w:p w14:paraId="150A4B92" w14:textId="56778967" w:rsidR="00C5451F" w:rsidRDefault="00C5451F" w:rsidP="00C5451F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Art</w:t>
      </w:r>
      <w:r w:rsidR="00895204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.</w:t>
      </w: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 xml:space="preserve">5. </w:t>
      </w:r>
      <w:r w:rsidRPr="00C5451F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Se aprobă 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orarele pentru </w:t>
      </w:r>
      <w:r w:rsidRPr="00C5451F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Săptămâna „Școala Altfel”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;</w:t>
      </w:r>
    </w:p>
    <w:p w14:paraId="2584B05E" w14:textId="2026CC8E" w:rsidR="00C5451F" w:rsidRPr="00C5451F" w:rsidRDefault="00C5451F" w:rsidP="00C5451F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 xml:space="preserve">Art.6. </w:t>
      </w:r>
      <w:r w:rsidRPr="00C5451F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Se aprobă </w:t>
      </w:r>
      <w:r w:rsidR="00D75D27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Fișa de post</w:t>
      </w:r>
      <w:r w:rsidRPr="00C5451F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pentru SECRETAR TEHNIC SCIM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cf </w:t>
      </w:r>
      <w:r w:rsidR="00D75D27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Deciziei</w:t>
      </w:r>
      <w:r w:rsidR="00BC3A07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Nr.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153/ 01.11.2024;</w:t>
      </w:r>
    </w:p>
    <w:p w14:paraId="3AD11F29" w14:textId="02BB33FD" w:rsidR="00C5451F" w:rsidRDefault="00C5451F" w:rsidP="00C5451F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Art.</w:t>
      </w:r>
      <w:r w:rsidR="0018108F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7</w:t>
      </w: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 xml:space="preserve">. 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Hotărârea a fost adoptată cu </w:t>
      </w:r>
      <w:r w:rsidR="0018108F"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9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 xml:space="preserve"> voturi ale Consiliului de Administrație din totalul de 11 în prezența liderului de sindicat Doroftei Floare;</w:t>
      </w:r>
    </w:p>
    <w:p w14:paraId="03A52A6F" w14:textId="6737F296" w:rsidR="00C5451F" w:rsidRDefault="00C5451F" w:rsidP="00C5451F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Art.</w:t>
      </w:r>
      <w:r w:rsidR="0018108F"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8</w:t>
      </w: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 xml:space="preserve">. </w:t>
      </w: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Prezenta hotărâre se înregistrează în registrul de evidență a hotărârilor C.A., se păstrează la dosarul hotărârilor adoptate și se afișează la avizierul unității și pe site-ul unității de învățământ.</w:t>
      </w:r>
    </w:p>
    <w:p w14:paraId="7259A330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73D6517C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</w:p>
    <w:p w14:paraId="0000F55E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</w:p>
    <w:p w14:paraId="3FD1B93E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Secretar al Consiliului de Administrație,</w:t>
      </w:r>
    </w:p>
    <w:p w14:paraId="6BBC4BCD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kern w:val="3"/>
          <w:lang w:eastAsia="ro-RO"/>
          <w14:ligatures w14:val="none"/>
        </w:rPr>
        <w:t>Prof. Vîrghileanu Alecsandra-Cristina</w:t>
      </w:r>
    </w:p>
    <w:p w14:paraId="31B4DBA7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025B69F7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07FCE979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0C95780A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</w:p>
    <w:p w14:paraId="5D2AE120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PREȘEDINTELE CONSILIULUI DE ADMINISTRAȚIE,</w:t>
      </w:r>
    </w:p>
    <w:p w14:paraId="510B80D6" w14:textId="77777777" w:rsidR="00C5451F" w:rsidRDefault="00C5451F" w:rsidP="00C5451F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DIRECTOR,</w:t>
      </w:r>
    </w:p>
    <w:p w14:paraId="6AEF2ED4" w14:textId="340E9885" w:rsidR="00C56216" w:rsidRPr="00C5451F" w:rsidRDefault="00C5451F" w:rsidP="00C5451F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</w:pPr>
      <w:r>
        <w:rPr>
          <w:rFonts w:ascii="Times New Roman" w:eastAsia="Andale Sans UI" w:hAnsi="Times New Roman" w:cs="Times New Roman"/>
          <w:b/>
          <w:bCs/>
          <w:kern w:val="3"/>
          <w:lang w:eastAsia="ro-RO"/>
          <w14:ligatures w14:val="none"/>
        </w:rPr>
        <w:t>PROF. IANCULESCU ANGELICA</w:t>
      </w:r>
    </w:p>
    <w:sectPr w:rsidR="00C56216" w:rsidRPr="00C5451F" w:rsidSect="000106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51F"/>
    <w:rsid w:val="00010676"/>
    <w:rsid w:val="0006335E"/>
    <w:rsid w:val="00077D38"/>
    <w:rsid w:val="00167483"/>
    <w:rsid w:val="0018108F"/>
    <w:rsid w:val="00411381"/>
    <w:rsid w:val="004E1DEF"/>
    <w:rsid w:val="00895204"/>
    <w:rsid w:val="00916C8D"/>
    <w:rsid w:val="00AF484E"/>
    <w:rsid w:val="00BC3A07"/>
    <w:rsid w:val="00C07F8C"/>
    <w:rsid w:val="00C5451F"/>
    <w:rsid w:val="00C56216"/>
    <w:rsid w:val="00D75D27"/>
    <w:rsid w:val="00F0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32CF5"/>
  <w15:chartTrackingRefBased/>
  <w15:docId w15:val="{8A11ED78-3AD7-44A0-BC14-7163FD07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51F"/>
    <w:pPr>
      <w:spacing w:line="256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451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51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51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51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51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51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51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51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51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5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5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5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5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5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5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51F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51F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5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51F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C545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5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5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Alecsandra Virghileanu</dc:creator>
  <cp:keywords/>
  <dc:description/>
  <cp:lastModifiedBy>Dir_adj</cp:lastModifiedBy>
  <cp:revision>2</cp:revision>
  <cp:lastPrinted>2024-12-02T09:55:00Z</cp:lastPrinted>
  <dcterms:created xsi:type="dcterms:W3CDTF">2024-12-02T11:49:00Z</dcterms:created>
  <dcterms:modified xsi:type="dcterms:W3CDTF">2024-12-02T11:49:00Z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6532f476-f8a9-4993-908b-406a46fe5377</vt:lpwstr>
  </property>
</Properties>
</file>