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2C6" w:rsidRDefault="00E622C6" w:rsidP="00E622C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>ȘCOALA GIMNAZIALĂ „H.M.BERTHELOT”, PLOIEȘTI</w:t>
      </w:r>
    </w:p>
    <w:p w:rsidR="00E622C6" w:rsidRDefault="00E622C6" w:rsidP="00E622C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>CONSILIUL DE ADMINISTRAȚIE</w:t>
      </w:r>
    </w:p>
    <w:p w:rsidR="00E622C6" w:rsidRDefault="00E622C6" w:rsidP="00E622C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E622C6" w:rsidRDefault="00E622C6" w:rsidP="00E622C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E622C6" w:rsidRDefault="00E622C6" w:rsidP="00E622C6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 xml:space="preserve">HOTĂRÂREA NR. </w:t>
      </w:r>
      <w:r w:rsidR="007F5F24">
        <w:rPr>
          <w:rFonts w:ascii="Times New Roman" w:eastAsia="Andale Sans UI" w:hAnsi="Times New Roman" w:cs="Times New Roman"/>
          <w:b/>
          <w:bCs/>
          <w:kern w:val="3"/>
          <w:lang w:eastAsia="ro-RO"/>
        </w:rPr>
        <w:t xml:space="preserve">1 </w:t>
      </w: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 xml:space="preserve">/ </w:t>
      </w:r>
      <w:r w:rsidR="007F5F24">
        <w:rPr>
          <w:rFonts w:ascii="Times New Roman" w:eastAsia="Andale Sans UI" w:hAnsi="Times New Roman" w:cs="Times New Roman"/>
          <w:b/>
          <w:bCs/>
          <w:kern w:val="3"/>
          <w:lang w:eastAsia="ro-RO"/>
        </w:rPr>
        <w:t>22.01.2025</w:t>
      </w:r>
    </w:p>
    <w:p w:rsidR="00E622C6" w:rsidRPr="007F5F24" w:rsidRDefault="00E622C6" w:rsidP="00E622C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7F5F24" w:rsidRPr="007F5F24" w:rsidRDefault="00E622C6" w:rsidP="007F5F24">
      <w:pPr>
        <w:spacing w:line="276" w:lineRule="auto"/>
        <w:jc w:val="both"/>
        <w:rPr>
          <w:rFonts w:ascii="Times New Roman" w:eastAsia="Arial" w:hAnsi="Times New Roman" w:cs="Times New Roman"/>
          <w:color w:val="000000" w:themeColor="text1"/>
        </w:rPr>
      </w:pPr>
      <w:r w:rsidRPr="007F5F24">
        <w:rPr>
          <w:rFonts w:ascii="Times New Roman" w:eastAsia="Andale Sans UI" w:hAnsi="Times New Roman" w:cs="Times New Roman"/>
          <w:b/>
          <w:bCs/>
          <w:kern w:val="3"/>
          <w:lang w:eastAsia="ro-RO"/>
        </w:rPr>
        <w:t>În conformitate cu:</w:t>
      </w:r>
    </w:p>
    <w:p w:rsidR="007F5F24" w:rsidRPr="007F5F24" w:rsidRDefault="007F5F24" w:rsidP="007F5F2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F5F24">
        <w:rPr>
          <w:rFonts w:ascii="Times New Roman" w:eastAsia="Arial" w:hAnsi="Times New Roman" w:cs="Times New Roman"/>
          <w:color w:val="000000" w:themeColor="text1"/>
        </w:rPr>
        <w:t>LEN nr. 198/2023, art. 128;</w:t>
      </w:r>
    </w:p>
    <w:p w:rsidR="007F5F24" w:rsidRPr="007F5F24" w:rsidRDefault="007F5F24" w:rsidP="007F5F2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it-IT"/>
        </w:rPr>
      </w:pPr>
      <w:bookmarkStart w:id="0" w:name="_gjdgxs" w:colFirst="0" w:colLast="0"/>
      <w:bookmarkEnd w:id="0"/>
      <w:r w:rsidRPr="007F5F24">
        <w:rPr>
          <w:rFonts w:ascii="Times New Roman" w:eastAsia="Arial" w:hAnsi="Times New Roman" w:cs="Times New Roman"/>
          <w:color w:val="000000" w:themeColor="text1"/>
          <w:lang w:val="it-IT"/>
        </w:rPr>
        <w:t>Metodologiei-cadru de organizare a consiliilor de administraţie din unităţile de învăţământ preuniversitar (OME nr. 6223/2023)</w:t>
      </w:r>
    </w:p>
    <w:p w:rsidR="007F5F24" w:rsidRPr="007F5F24" w:rsidRDefault="007F5F24" w:rsidP="007F5F2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it-IT"/>
        </w:rPr>
      </w:pPr>
      <w:r w:rsidRPr="007F5F24">
        <w:rPr>
          <w:rFonts w:ascii="Times New Roman" w:eastAsia="Arial" w:hAnsi="Times New Roman" w:cs="Times New Roman"/>
          <w:color w:val="000000" w:themeColor="text1"/>
          <w:lang w:val="it-IT"/>
        </w:rPr>
        <w:t>OME nr. 5726/2024 privind aprobarea Regulamentul-cadru de organizare şi functionare a unităţilor de învăţământ preuniversitar.</w:t>
      </w:r>
    </w:p>
    <w:p w:rsidR="007F5F24" w:rsidRPr="007F5F24" w:rsidRDefault="007F5F24" w:rsidP="007F5F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</w:rPr>
      </w:pPr>
      <w:r w:rsidRPr="007F5F24">
        <w:rPr>
          <w:rFonts w:ascii="Times New Roman" w:eastAsia="Arial" w:hAnsi="Times New Roman" w:cs="Times New Roman"/>
          <w:color w:val="000000" w:themeColor="text1"/>
        </w:rPr>
        <w:t>Ședința consiliului profesoral din data de 02.09.2024;</w:t>
      </w:r>
    </w:p>
    <w:p w:rsidR="007F5F24" w:rsidRPr="007F5F24" w:rsidRDefault="007F5F24" w:rsidP="007F5F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</w:rPr>
      </w:pPr>
      <w:r w:rsidRPr="007F5F24">
        <w:rPr>
          <w:rFonts w:ascii="Times New Roman" w:eastAsia="Arial" w:hAnsi="Times New Roman" w:cs="Times New Roman"/>
          <w:color w:val="000000" w:themeColor="text1"/>
        </w:rPr>
        <w:t>Ședința consiliului reprezentativ al părinților din data de 25.09.2024;</w:t>
      </w:r>
    </w:p>
    <w:p w:rsidR="007F5F24" w:rsidRPr="007F5F24" w:rsidRDefault="007F5F24" w:rsidP="007F5F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</w:rPr>
      </w:pPr>
      <w:r w:rsidRPr="007F5F24">
        <w:rPr>
          <w:rFonts w:ascii="Times New Roman" w:eastAsia="Arial" w:hAnsi="Times New Roman" w:cs="Times New Roman"/>
          <w:color w:val="000000" w:themeColor="text1"/>
        </w:rPr>
        <w:t xml:space="preserve"> Hotărârea Nr. 675/23.12.2024 – Consiliul Local al Municipiului Ploiești cu privire la repartizarea reprezentanților din partea Consiliului Local al Municipiului Ploiești în Consiliul de Administrație al Școlii Gimnaziale </w:t>
      </w:r>
      <w:r w:rsidR="00C006FF">
        <w:rPr>
          <w:rFonts w:ascii="Times New Roman" w:eastAsia="Arial" w:hAnsi="Times New Roman" w:cs="Times New Roman"/>
          <w:color w:val="000000" w:themeColor="text1"/>
        </w:rPr>
        <w:t>,,</w:t>
      </w:r>
      <w:r w:rsidRPr="007F5F24">
        <w:rPr>
          <w:rFonts w:ascii="Times New Roman" w:eastAsia="Arial" w:hAnsi="Times New Roman" w:cs="Times New Roman"/>
          <w:color w:val="000000" w:themeColor="text1"/>
        </w:rPr>
        <w:t>H M Berthelot</w:t>
      </w:r>
      <w:r w:rsidR="00C006FF">
        <w:rPr>
          <w:rFonts w:ascii="Times New Roman" w:eastAsia="Arial" w:hAnsi="Times New Roman" w:cs="Times New Roman"/>
          <w:color w:val="000000" w:themeColor="text1"/>
        </w:rPr>
        <w:t>”</w:t>
      </w:r>
      <w:r w:rsidRPr="007F5F24">
        <w:rPr>
          <w:rFonts w:ascii="Times New Roman" w:eastAsia="Arial" w:hAnsi="Times New Roman" w:cs="Times New Roman"/>
          <w:color w:val="000000" w:themeColor="text1"/>
        </w:rPr>
        <w:t>, Ploiești pentru anul școlar 2024-2025 începând cu luna ianuare _2025;</w:t>
      </w:r>
    </w:p>
    <w:p w:rsidR="007F5F24" w:rsidRPr="007F5F24" w:rsidRDefault="007F5F24" w:rsidP="007F5F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</w:rPr>
      </w:pPr>
      <w:r w:rsidRPr="007F5F24">
        <w:rPr>
          <w:rFonts w:ascii="Times New Roman" w:eastAsia="Arial" w:hAnsi="Times New Roman" w:cs="Times New Roman"/>
          <w:color w:val="000000" w:themeColor="text1"/>
        </w:rPr>
        <w:t>Adresa PMP Nr 114/10.01.2025:</w:t>
      </w:r>
    </w:p>
    <w:p w:rsidR="007F5F24" w:rsidRPr="007F5F24" w:rsidRDefault="007F5F24" w:rsidP="007F5F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bCs/>
          <w:color w:val="000000" w:themeColor="text1"/>
        </w:rPr>
      </w:pPr>
      <w:r w:rsidRPr="007F5F24">
        <w:rPr>
          <w:rFonts w:ascii="Times New Roman" w:eastAsia="Arial" w:hAnsi="Times New Roman" w:cs="Times New Roman"/>
          <w:bCs/>
          <w:lang w:val="it-IT"/>
        </w:rPr>
        <w:t>Adresa P M P Nr 2249/6.09.2024</w:t>
      </w:r>
    </w:p>
    <w:p w:rsidR="007F5F24" w:rsidRPr="007F5F24" w:rsidRDefault="007F5F24" w:rsidP="007F5F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bCs/>
          <w:color w:val="000000" w:themeColor="text1"/>
        </w:rPr>
      </w:pPr>
      <w:r w:rsidRPr="007F5F24">
        <w:rPr>
          <w:rFonts w:ascii="Times New Roman" w:eastAsia="Arial" w:hAnsi="Times New Roman" w:cs="Times New Roman"/>
          <w:bCs/>
          <w:lang w:val="it-IT"/>
        </w:rPr>
        <w:t>Procesul – verbal al ședinței  CA din 22.01.2025</w:t>
      </w:r>
    </w:p>
    <w:p w:rsidR="007F5F24" w:rsidRPr="007F5F24" w:rsidRDefault="007F5F24" w:rsidP="007F5F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bCs/>
          <w:color w:val="000000" w:themeColor="text1"/>
        </w:rPr>
      </w:pPr>
      <w:r w:rsidRPr="007F5F24">
        <w:rPr>
          <w:rFonts w:ascii="Times New Roman" w:eastAsia="Arial" w:hAnsi="Times New Roman" w:cs="Times New Roman"/>
          <w:bCs/>
          <w:lang w:val="it-IT"/>
        </w:rPr>
        <w:t>Decizia CA_9 / 22.01.2025</w:t>
      </w:r>
    </w:p>
    <w:p w:rsidR="00E622C6" w:rsidRDefault="00E622C6" w:rsidP="007F5F24">
      <w:pPr>
        <w:widowControl w:val="0"/>
        <w:suppressAutoHyphens/>
        <w:autoSpaceDN w:val="0"/>
        <w:spacing w:after="0" w:line="276" w:lineRule="auto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E622C6" w:rsidRDefault="00E622C6" w:rsidP="00E622C6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 xml:space="preserve">Consiliul de Administrație al Școlii Gimnaziale </w:t>
      </w:r>
      <w:r w:rsidR="00C006FF">
        <w:rPr>
          <w:rFonts w:ascii="Times New Roman" w:eastAsia="Andale Sans UI" w:hAnsi="Times New Roman" w:cs="Times New Roman"/>
          <w:b/>
          <w:bCs/>
          <w:kern w:val="3"/>
          <w:lang w:eastAsia="ro-RO"/>
        </w:rPr>
        <w:t>,,</w:t>
      </w: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>Henri Mathias Berthelot” Ploiești</w:t>
      </w:r>
    </w:p>
    <w:p w:rsidR="00E622C6" w:rsidRDefault="00E622C6" w:rsidP="00E622C6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>HOTĂRĂȘTE:</w:t>
      </w:r>
    </w:p>
    <w:p w:rsidR="00E622C6" w:rsidRDefault="00E622C6" w:rsidP="005F133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E622C6" w:rsidRPr="00CD10C8" w:rsidRDefault="00E622C6" w:rsidP="005F1333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 w:rsidRPr="00CD10C8">
        <w:rPr>
          <w:rFonts w:ascii="Times New Roman" w:eastAsia="Andale Sans UI" w:hAnsi="Times New Roman" w:cs="Times New Roman"/>
          <w:b/>
          <w:bCs/>
          <w:kern w:val="3"/>
          <w:lang w:eastAsia="ro-RO"/>
        </w:rPr>
        <w:t>Art.1</w:t>
      </w:r>
      <w:r w:rsidRPr="00CD10C8">
        <w:rPr>
          <w:rFonts w:ascii="Times New Roman" w:eastAsia="Andale Sans UI" w:hAnsi="Times New Roman" w:cs="Times New Roman"/>
          <w:kern w:val="3"/>
          <w:lang w:eastAsia="ro-RO"/>
        </w:rPr>
        <w:t xml:space="preserve">. </w:t>
      </w:r>
      <w:r>
        <w:rPr>
          <w:rFonts w:ascii="Times New Roman" w:eastAsia="Andale Sans UI" w:hAnsi="Times New Roman" w:cs="Times New Roman"/>
          <w:kern w:val="3"/>
          <w:lang w:eastAsia="ro-RO"/>
        </w:rPr>
        <w:t xml:space="preserve">Se aprobă </w:t>
      </w:r>
      <w:r w:rsidR="007F5F24">
        <w:rPr>
          <w:rFonts w:ascii="Times New Roman" w:eastAsia="Andale Sans UI" w:hAnsi="Times New Roman" w:cs="Times New Roman"/>
          <w:kern w:val="3"/>
          <w:lang w:eastAsia="ro-RO"/>
        </w:rPr>
        <w:t xml:space="preserve">componența </w:t>
      </w:r>
      <w:r w:rsidR="005142AF">
        <w:rPr>
          <w:rFonts w:ascii="Times New Roman" w:eastAsia="Andale Sans UI" w:hAnsi="Times New Roman" w:cs="Times New Roman"/>
          <w:kern w:val="3"/>
          <w:lang w:eastAsia="ro-RO"/>
        </w:rPr>
        <w:t xml:space="preserve">comisiei  Consiliului de Administrație conf Ordinului 6223/2023,         Hot. </w:t>
      </w:r>
      <w:r w:rsidR="005707A5">
        <w:rPr>
          <w:rFonts w:ascii="Times New Roman" w:eastAsia="Andale Sans UI" w:hAnsi="Times New Roman" w:cs="Times New Roman"/>
          <w:kern w:val="3"/>
          <w:lang w:eastAsia="ro-RO"/>
        </w:rPr>
        <w:t>6</w:t>
      </w:r>
      <w:r w:rsidR="005142AF">
        <w:rPr>
          <w:rFonts w:ascii="Times New Roman" w:eastAsia="Andale Sans UI" w:hAnsi="Times New Roman" w:cs="Times New Roman"/>
          <w:kern w:val="3"/>
          <w:lang w:eastAsia="ro-RO"/>
        </w:rPr>
        <w:t>75/23.12.2024, Adresă PMP Nr 114/10.01.202</w:t>
      </w:r>
      <w:r w:rsidR="005707A5">
        <w:rPr>
          <w:rFonts w:ascii="Times New Roman" w:eastAsia="Andale Sans UI" w:hAnsi="Times New Roman" w:cs="Times New Roman"/>
          <w:kern w:val="3"/>
          <w:lang w:eastAsia="ro-RO"/>
        </w:rPr>
        <w:t>5</w:t>
      </w:r>
      <w:r w:rsidR="005142AF">
        <w:rPr>
          <w:rFonts w:ascii="Times New Roman" w:eastAsia="Andale Sans UI" w:hAnsi="Times New Roman" w:cs="Times New Roman"/>
          <w:kern w:val="3"/>
          <w:lang w:eastAsia="ro-RO"/>
        </w:rPr>
        <w:t>, Decizie Nr</w:t>
      </w:r>
      <w:r w:rsidR="005707A5">
        <w:rPr>
          <w:rFonts w:ascii="Times New Roman" w:eastAsia="Andale Sans UI" w:hAnsi="Times New Roman" w:cs="Times New Roman"/>
          <w:kern w:val="3"/>
          <w:lang w:eastAsia="ro-RO"/>
        </w:rPr>
        <w:t>.</w:t>
      </w:r>
      <w:r w:rsidR="005142AF">
        <w:rPr>
          <w:rFonts w:ascii="Times New Roman" w:eastAsia="Andale Sans UI" w:hAnsi="Times New Roman" w:cs="Times New Roman"/>
          <w:kern w:val="3"/>
          <w:lang w:eastAsia="ro-RO"/>
        </w:rPr>
        <w:t xml:space="preserve"> 9 / 22.01.2025</w:t>
      </w:r>
    </w:p>
    <w:p w:rsidR="00E622C6" w:rsidRPr="00CD10C8" w:rsidRDefault="00E622C6" w:rsidP="005F1333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 w:rsidRPr="00CD10C8">
        <w:rPr>
          <w:rFonts w:ascii="Times New Roman" w:eastAsia="Andale Sans UI" w:hAnsi="Times New Roman" w:cs="Times New Roman"/>
          <w:b/>
          <w:bCs/>
          <w:kern w:val="3"/>
          <w:lang w:eastAsia="ro-RO"/>
        </w:rPr>
        <w:t>Art.</w:t>
      </w: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>2</w:t>
      </w:r>
      <w:r w:rsidRPr="00CD10C8">
        <w:rPr>
          <w:rFonts w:ascii="Times New Roman" w:eastAsia="Andale Sans UI" w:hAnsi="Times New Roman" w:cs="Times New Roman"/>
          <w:b/>
          <w:bCs/>
          <w:kern w:val="3"/>
          <w:lang w:eastAsia="ro-RO"/>
        </w:rPr>
        <w:t>.</w:t>
      </w:r>
      <w:r w:rsidR="005707A5">
        <w:rPr>
          <w:rFonts w:ascii="Times New Roman" w:eastAsia="Andale Sans UI" w:hAnsi="Times New Roman" w:cs="Times New Roman"/>
          <w:kern w:val="3"/>
          <w:lang w:eastAsia="ro-RO"/>
        </w:rPr>
        <w:t>Se aprobă componența comisiei CEAC – Decizia Nr. 8/22.01.2025,co</w:t>
      </w:r>
      <w:r w:rsidR="00C006FF">
        <w:rPr>
          <w:rFonts w:ascii="Times New Roman" w:eastAsia="Andale Sans UI" w:hAnsi="Times New Roman" w:cs="Times New Roman"/>
          <w:kern w:val="3"/>
          <w:lang w:eastAsia="ro-RO"/>
        </w:rPr>
        <w:t>n</w:t>
      </w:r>
      <w:r w:rsidR="005707A5">
        <w:rPr>
          <w:rFonts w:ascii="Times New Roman" w:eastAsia="Andale Sans UI" w:hAnsi="Times New Roman" w:cs="Times New Roman"/>
          <w:kern w:val="3"/>
          <w:lang w:eastAsia="ro-RO"/>
        </w:rPr>
        <w:t>f LEN 198/2023,Hot. 675/23.12.2024, Adresă PMP Nr 114/10.01.2025</w:t>
      </w:r>
      <w:r w:rsidRPr="00CD10C8">
        <w:rPr>
          <w:rFonts w:ascii="Times New Roman" w:eastAsia="Andale Sans UI" w:hAnsi="Times New Roman" w:cs="Times New Roman"/>
          <w:kern w:val="3"/>
          <w:lang w:eastAsia="ro-RO"/>
        </w:rPr>
        <w:t>;</w:t>
      </w:r>
    </w:p>
    <w:p w:rsidR="00E622C6" w:rsidRPr="00C5451F" w:rsidRDefault="00E622C6" w:rsidP="005F133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 xml:space="preserve">Art.3. </w:t>
      </w:r>
      <w:r w:rsidRPr="00C5451F">
        <w:rPr>
          <w:rFonts w:ascii="Times New Roman" w:eastAsia="Andale Sans UI" w:hAnsi="Times New Roman" w:cs="Times New Roman"/>
          <w:kern w:val="3"/>
          <w:lang w:eastAsia="ro-RO"/>
        </w:rPr>
        <w:t>Se aprobă</w:t>
      </w:r>
      <w:r w:rsidR="005707A5">
        <w:rPr>
          <w:rFonts w:ascii="Times New Roman" w:eastAsia="Andale Sans UI" w:hAnsi="Times New Roman" w:cs="Times New Roman"/>
          <w:kern w:val="3"/>
          <w:lang w:eastAsia="ro-RO"/>
        </w:rPr>
        <w:t xml:space="preserve">Planul de școlarizare </w:t>
      </w:r>
      <w:r>
        <w:rPr>
          <w:rFonts w:ascii="Times New Roman" w:eastAsia="Andale Sans UI" w:hAnsi="Times New Roman" w:cs="Times New Roman"/>
          <w:kern w:val="3"/>
          <w:lang w:eastAsia="ro-RO"/>
        </w:rPr>
        <w:t>;</w:t>
      </w:r>
    </w:p>
    <w:p w:rsidR="00E622C6" w:rsidRDefault="00E622C6" w:rsidP="005F133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>Art.4.</w:t>
      </w:r>
      <w:r w:rsidRPr="00C5451F">
        <w:rPr>
          <w:rFonts w:ascii="Times New Roman" w:eastAsia="Andale Sans UI" w:hAnsi="Times New Roman" w:cs="Times New Roman"/>
          <w:kern w:val="3"/>
          <w:lang w:eastAsia="ro-RO"/>
        </w:rPr>
        <w:t xml:space="preserve"> Se aprobă</w:t>
      </w:r>
      <w:r w:rsidR="00652F02">
        <w:rPr>
          <w:rFonts w:ascii="Times New Roman" w:eastAsia="Andale Sans UI" w:hAnsi="Times New Roman" w:cs="Times New Roman"/>
          <w:kern w:val="3"/>
          <w:lang w:eastAsia="ro-RO"/>
        </w:rPr>
        <w:t xml:space="preserve"> </w:t>
      </w:r>
      <w:r w:rsidR="005707A5">
        <w:rPr>
          <w:rFonts w:ascii="Times New Roman" w:eastAsia="Andale Sans UI" w:hAnsi="Times New Roman" w:cs="Times New Roman"/>
          <w:kern w:val="3"/>
          <w:lang w:eastAsia="ro-RO"/>
        </w:rPr>
        <w:t>schița Proiectului de încadrare pentru anul școlar 2025-2026</w:t>
      </w:r>
      <w:r w:rsidR="005F1333">
        <w:rPr>
          <w:rFonts w:ascii="Times New Roman" w:eastAsia="Andale Sans UI" w:hAnsi="Times New Roman" w:cs="Times New Roman"/>
          <w:kern w:val="3"/>
          <w:lang w:eastAsia="ro-RO"/>
        </w:rPr>
        <w:t xml:space="preserve">, </w:t>
      </w:r>
      <w:r w:rsidR="005707A5">
        <w:rPr>
          <w:rFonts w:ascii="Times New Roman" w:eastAsia="Andale Sans UI" w:hAnsi="Times New Roman" w:cs="Times New Roman"/>
          <w:kern w:val="3"/>
          <w:lang w:eastAsia="ro-RO"/>
        </w:rPr>
        <w:t xml:space="preserve"> co</w:t>
      </w:r>
      <w:r w:rsidR="00C006FF">
        <w:rPr>
          <w:rFonts w:ascii="Times New Roman" w:eastAsia="Andale Sans UI" w:hAnsi="Times New Roman" w:cs="Times New Roman"/>
          <w:kern w:val="3"/>
          <w:lang w:eastAsia="ro-RO"/>
        </w:rPr>
        <w:t>n</w:t>
      </w:r>
      <w:r w:rsidR="005707A5">
        <w:rPr>
          <w:rFonts w:ascii="Times New Roman" w:eastAsia="Andale Sans UI" w:hAnsi="Times New Roman" w:cs="Times New Roman"/>
          <w:kern w:val="3"/>
          <w:lang w:eastAsia="ro-RO"/>
        </w:rPr>
        <w:t>f.  OME 7495/2024, LEN 198/2023</w:t>
      </w:r>
      <w:r>
        <w:rPr>
          <w:rFonts w:ascii="Times New Roman" w:eastAsia="Andale Sans UI" w:hAnsi="Times New Roman" w:cs="Times New Roman"/>
          <w:kern w:val="3"/>
          <w:lang w:eastAsia="ro-RO"/>
        </w:rPr>
        <w:t>;</w:t>
      </w:r>
    </w:p>
    <w:p w:rsidR="00E622C6" w:rsidRDefault="00E622C6" w:rsidP="005F133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 xml:space="preserve">Art.5. </w:t>
      </w:r>
      <w:r w:rsidRPr="00C5451F">
        <w:rPr>
          <w:rFonts w:ascii="Times New Roman" w:eastAsia="Andale Sans UI" w:hAnsi="Times New Roman" w:cs="Times New Roman"/>
          <w:kern w:val="3"/>
          <w:lang w:eastAsia="ro-RO"/>
        </w:rPr>
        <w:t>Se aprobă</w:t>
      </w:r>
      <w:r w:rsidR="00652F02">
        <w:rPr>
          <w:rFonts w:ascii="Times New Roman" w:eastAsia="Andale Sans UI" w:hAnsi="Times New Roman" w:cs="Times New Roman"/>
          <w:kern w:val="3"/>
          <w:lang w:eastAsia="ro-RO"/>
        </w:rPr>
        <w:t xml:space="preserve"> </w:t>
      </w:r>
      <w:r w:rsidR="005707A5">
        <w:rPr>
          <w:rFonts w:ascii="Times New Roman" w:eastAsia="Andale Sans UI" w:hAnsi="Times New Roman" w:cs="Times New Roman"/>
          <w:kern w:val="3"/>
          <w:lang w:eastAsia="ro-RO"/>
        </w:rPr>
        <w:t>cererea de prelungire a activității  până la 65 ani, pentru dna</w:t>
      </w:r>
      <w:r w:rsidR="00BA39FE">
        <w:rPr>
          <w:rFonts w:ascii="Times New Roman" w:eastAsia="Andale Sans UI" w:hAnsi="Times New Roman" w:cs="Times New Roman"/>
          <w:kern w:val="3"/>
          <w:lang w:eastAsia="ro-RO"/>
        </w:rPr>
        <w:t xml:space="preserve"> prof. </w:t>
      </w:r>
      <w:r w:rsidR="005707A5">
        <w:rPr>
          <w:rFonts w:ascii="Times New Roman" w:eastAsia="Andale Sans UI" w:hAnsi="Times New Roman" w:cs="Times New Roman"/>
          <w:kern w:val="3"/>
          <w:lang w:eastAsia="ro-RO"/>
        </w:rPr>
        <w:t xml:space="preserve"> B D C și cererea de pensionare anticipată(limită de vârstă</w:t>
      </w:r>
      <w:r w:rsidR="00BA39FE">
        <w:rPr>
          <w:rFonts w:ascii="Times New Roman" w:eastAsia="Andale Sans UI" w:hAnsi="Times New Roman" w:cs="Times New Roman"/>
          <w:kern w:val="3"/>
          <w:lang w:eastAsia="ro-RO"/>
        </w:rPr>
        <w:t xml:space="preserve">- cu reducerea vârstei standard) pentru dna. prof  D F </w:t>
      </w:r>
      <w:r>
        <w:rPr>
          <w:rFonts w:ascii="Times New Roman" w:eastAsia="Andale Sans UI" w:hAnsi="Times New Roman" w:cs="Times New Roman"/>
          <w:kern w:val="3"/>
          <w:lang w:eastAsia="ro-RO"/>
        </w:rPr>
        <w:t>;</w:t>
      </w:r>
    </w:p>
    <w:p w:rsidR="00964FE0" w:rsidRPr="00BA39FE" w:rsidRDefault="00E622C6" w:rsidP="005F133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 xml:space="preserve">Art.6. </w:t>
      </w:r>
      <w:r w:rsidR="00BA39FE" w:rsidRPr="00BA39FE">
        <w:rPr>
          <w:rFonts w:ascii="Times New Roman" w:eastAsia="Andale Sans UI" w:hAnsi="Times New Roman" w:cs="Times New Roman"/>
          <w:kern w:val="3"/>
          <w:lang w:eastAsia="ro-RO"/>
        </w:rPr>
        <w:t>Se aprobă comisia pentru concurs și contestații</w:t>
      </w:r>
      <w:r w:rsidR="00BA39FE">
        <w:rPr>
          <w:rFonts w:ascii="Times New Roman" w:eastAsia="Andale Sans UI" w:hAnsi="Times New Roman" w:cs="Times New Roman"/>
          <w:b/>
          <w:bCs/>
          <w:kern w:val="3"/>
          <w:lang w:eastAsia="ro-RO"/>
        </w:rPr>
        <w:t xml:space="preserve">, </w:t>
      </w:r>
      <w:r w:rsidR="00BA39FE" w:rsidRPr="00BA39FE">
        <w:rPr>
          <w:rFonts w:ascii="Times New Roman" w:eastAsia="Andale Sans UI" w:hAnsi="Times New Roman" w:cs="Times New Roman"/>
          <w:kern w:val="3"/>
          <w:lang w:eastAsia="ro-RO"/>
        </w:rPr>
        <w:t xml:space="preserve">pentru ocuparea posturilor de contabil șef și secretar, conf HG 1336/2022, Adresa ISJ </w:t>
      </w:r>
      <w:r w:rsidRPr="00BA39FE">
        <w:rPr>
          <w:rFonts w:ascii="Times New Roman" w:eastAsia="Andale Sans UI" w:hAnsi="Times New Roman" w:cs="Times New Roman"/>
          <w:kern w:val="3"/>
          <w:lang w:eastAsia="ro-RO"/>
        </w:rPr>
        <w:t>;</w:t>
      </w:r>
    </w:p>
    <w:p w:rsidR="00964FE0" w:rsidRDefault="00E622C6" w:rsidP="005F133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 xml:space="preserve">Art.7. </w:t>
      </w:r>
      <w:r w:rsidR="00964FE0" w:rsidRPr="00964FE0">
        <w:rPr>
          <w:rFonts w:ascii="Times New Roman" w:eastAsia="Andale Sans UI" w:hAnsi="Times New Roman" w:cs="Times New Roman"/>
          <w:kern w:val="3"/>
          <w:lang w:eastAsia="ro-RO"/>
        </w:rPr>
        <w:t xml:space="preserve">Se aprobă </w:t>
      </w:r>
      <w:r w:rsidR="00BA39FE">
        <w:rPr>
          <w:rFonts w:ascii="Times New Roman" w:eastAsia="Andale Sans UI" w:hAnsi="Times New Roman" w:cs="Times New Roman"/>
          <w:kern w:val="3"/>
          <w:lang w:eastAsia="ro-RO"/>
        </w:rPr>
        <w:t>lista cu propuneri de reparații curente, așa cum este specificat în procesul – verbal al ședinței, conf. Adresei  PMP 13072/19.12.2024</w:t>
      </w:r>
      <w:r w:rsidR="00C31B4F">
        <w:rPr>
          <w:rFonts w:ascii="Times New Roman" w:eastAsia="Andale Sans UI" w:hAnsi="Times New Roman" w:cs="Times New Roman"/>
          <w:kern w:val="3"/>
          <w:lang w:eastAsia="ro-RO"/>
        </w:rPr>
        <w:t>/ S G H M B 13.01.2025</w:t>
      </w:r>
      <w:r w:rsidR="00BA39FE">
        <w:rPr>
          <w:rFonts w:ascii="Times New Roman" w:eastAsia="Andale Sans UI" w:hAnsi="Times New Roman" w:cs="Times New Roman"/>
          <w:kern w:val="3"/>
          <w:lang w:eastAsia="ro-RO"/>
        </w:rPr>
        <w:t>;</w:t>
      </w:r>
    </w:p>
    <w:p w:rsidR="00C31B4F" w:rsidRDefault="00926C15" w:rsidP="005F133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 w:rsidRPr="00926C15">
        <w:rPr>
          <w:rFonts w:ascii="Times New Roman" w:eastAsia="Andale Sans UI" w:hAnsi="Times New Roman" w:cs="Times New Roman"/>
          <w:b/>
          <w:bCs/>
          <w:kern w:val="3"/>
          <w:lang w:eastAsia="ro-RO"/>
        </w:rPr>
        <w:t>Art. 8</w:t>
      </w:r>
      <w:r>
        <w:rPr>
          <w:rFonts w:ascii="Times New Roman" w:eastAsia="Andale Sans UI" w:hAnsi="Times New Roman" w:cs="Times New Roman"/>
          <w:kern w:val="3"/>
          <w:lang w:eastAsia="ro-RO"/>
        </w:rPr>
        <w:t xml:space="preserve">. </w:t>
      </w:r>
      <w:r w:rsidR="00C31B4F">
        <w:rPr>
          <w:rFonts w:ascii="Times New Roman" w:eastAsia="Andale Sans UI" w:hAnsi="Times New Roman" w:cs="Times New Roman"/>
          <w:kern w:val="3"/>
          <w:lang w:eastAsia="ro-RO"/>
        </w:rPr>
        <w:t>a) Se aprobă aprobă transferul elevei G F K -I de la Ș coala Gimnazială  I A Basarabescu la Școala Gimnazială H M BerthelotPloiești, la clasa a V-a B, dosar complet, adresă în circumscripția școlii;</w:t>
      </w:r>
    </w:p>
    <w:p w:rsidR="00C31B4F" w:rsidRDefault="00C31B4F" w:rsidP="005F133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>
        <w:rPr>
          <w:rFonts w:ascii="Times New Roman" w:eastAsia="Andale Sans UI" w:hAnsi="Times New Roman" w:cs="Times New Roman"/>
          <w:kern w:val="3"/>
          <w:lang w:eastAsia="ro-RO"/>
        </w:rPr>
        <w:t xml:space="preserve">            b) Nu se aprobă transferul elevului P A D A – de la Școala Gimnazială Dârvari, la Școala Gimnazailă H M Berthelot, </w:t>
      </w:r>
      <w:bookmarkStart w:id="1" w:name="_Hlk188528336"/>
      <w:r>
        <w:rPr>
          <w:rFonts w:ascii="Times New Roman" w:eastAsia="Andale Sans UI" w:hAnsi="Times New Roman" w:cs="Times New Roman"/>
          <w:kern w:val="3"/>
          <w:lang w:eastAsia="ro-RO"/>
        </w:rPr>
        <w:t>Ploiești- dosar incomplet, lipsa dovezii de apartenență la circumscripția școlii;</w:t>
      </w:r>
    </w:p>
    <w:p w:rsidR="00C31B4F" w:rsidRPr="005F1333" w:rsidRDefault="00C31B4F" w:rsidP="005F133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>Art.9.</w:t>
      </w:r>
      <w:r w:rsidRPr="00C31B4F">
        <w:rPr>
          <w:rFonts w:ascii="Times New Roman" w:eastAsia="Andale Sans UI" w:hAnsi="Times New Roman" w:cs="Times New Roman"/>
          <w:kern w:val="3"/>
          <w:lang w:eastAsia="ro-RO"/>
        </w:rPr>
        <w:t xml:space="preserve">Se aprobă </w:t>
      </w:r>
      <w:r>
        <w:rPr>
          <w:rFonts w:ascii="Times New Roman" w:eastAsia="Andale Sans UI" w:hAnsi="Times New Roman" w:cs="Times New Roman"/>
          <w:kern w:val="3"/>
          <w:lang w:eastAsia="ro-RO"/>
        </w:rPr>
        <w:t>d</w:t>
      </w:r>
      <w:r w:rsidRPr="00C31B4F">
        <w:rPr>
          <w:rFonts w:ascii="Times New Roman" w:eastAsia="Andale Sans UI" w:hAnsi="Times New Roman" w:cs="Times New Roman"/>
          <w:kern w:val="3"/>
          <w:lang w:eastAsia="ro-RO"/>
        </w:rPr>
        <w:t>osar</w:t>
      </w:r>
      <w:r w:rsidR="005F1333">
        <w:rPr>
          <w:rFonts w:ascii="Times New Roman" w:eastAsia="Andale Sans UI" w:hAnsi="Times New Roman" w:cs="Times New Roman"/>
          <w:kern w:val="3"/>
          <w:lang w:eastAsia="ro-RO"/>
        </w:rPr>
        <w:t>ele</w:t>
      </w:r>
      <w:r w:rsidRPr="00C31B4F">
        <w:rPr>
          <w:rFonts w:ascii="Times New Roman" w:eastAsia="Andale Sans UI" w:hAnsi="Times New Roman" w:cs="Times New Roman"/>
          <w:kern w:val="3"/>
          <w:lang w:eastAsia="ro-RO"/>
        </w:rPr>
        <w:t xml:space="preserve"> pentru burse</w:t>
      </w:r>
      <w:r w:rsidR="005F1333">
        <w:rPr>
          <w:rFonts w:ascii="Times New Roman" w:eastAsia="Andale Sans UI" w:hAnsi="Times New Roman" w:cs="Times New Roman"/>
          <w:kern w:val="3"/>
          <w:lang w:eastAsia="ro-RO"/>
        </w:rPr>
        <w:t xml:space="preserve">, </w:t>
      </w:r>
      <w:r w:rsidRPr="00C31B4F">
        <w:rPr>
          <w:rFonts w:ascii="Times New Roman" w:eastAsia="Andale Sans UI" w:hAnsi="Times New Roman" w:cs="Times New Roman"/>
          <w:kern w:val="3"/>
          <w:lang w:eastAsia="ro-RO"/>
        </w:rPr>
        <w:t xml:space="preserve"> pentru elevele G E și ST, a</w:t>
      </w:r>
      <w:r w:rsidR="005F1333">
        <w:rPr>
          <w:rFonts w:ascii="Times New Roman" w:eastAsia="Andale Sans UI" w:hAnsi="Times New Roman" w:cs="Times New Roman"/>
          <w:kern w:val="3"/>
          <w:lang w:eastAsia="ro-RO"/>
        </w:rPr>
        <w:t>ș</w:t>
      </w:r>
      <w:r w:rsidRPr="00C31B4F">
        <w:rPr>
          <w:rFonts w:ascii="Times New Roman" w:eastAsia="Andale Sans UI" w:hAnsi="Times New Roman" w:cs="Times New Roman"/>
          <w:kern w:val="3"/>
          <w:lang w:eastAsia="ro-RO"/>
        </w:rPr>
        <w:t xml:space="preserve">a cum este precizat în procesul – verbal al </w:t>
      </w:r>
      <w:r w:rsidRPr="005F1333">
        <w:rPr>
          <w:rFonts w:ascii="Times New Roman" w:eastAsia="Andale Sans UI" w:hAnsi="Times New Roman" w:cs="Times New Roman"/>
          <w:kern w:val="3"/>
          <w:lang w:eastAsia="ro-RO"/>
        </w:rPr>
        <w:t>ședinței</w:t>
      </w:r>
      <w:r w:rsidR="005F1333" w:rsidRPr="005F1333">
        <w:rPr>
          <w:rFonts w:ascii="Times New Roman" w:eastAsia="Andale Sans UI" w:hAnsi="Times New Roman" w:cs="Times New Roman"/>
          <w:kern w:val="3"/>
          <w:lang w:eastAsia="ro-RO"/>
        </w:rPr>
        <w:t>;</w:t>
      </w:r>
    </w:p>
    <w:p w:rsidR="005F1333" w:rsidRDefault="005F1333" w:rsidP="005F133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 xml:space="preserve">Art.10. </w:t>
      </w:r>
      <w:r w:rsidRPr="005F1333">
        <w:rPr>
          <w:rFonts w:ascii="Times New Roman" w:eastAsia="Andale Sans UI" w:hAnsi="Times New Roman" w:cs="Times New Roman"/>
          <w:kern w:val="3"/>
          <w:lang w:eastAsia="ro-RO"/>
        </w:rPr>
        <w:t>Se aprobă punctajul și calificativele pentru personalul administrativ ;</w:t>
      </w:r>
    </w:p>
    <w:p w:rsidR="005F1333" w:rsidRDefault="005F1333" w:rsidP="005F133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 w:rsidRPr="005F1333">
        <w:rPr>
          <w:rFonts w:ascii="Times New Roman" w:eastAsia="Andale Sans UI" w:hAnsi="Times New Roman" w:cs="Times New Roman"/>
          <w:b/>
          <w:bCs/>
          <w:kern w:val="3"/>
          <w:lang w:eastAsia="ro-RO"/>
        </w:rPr>
        <w:t>Art .11</w:t>
      </w:r>
      <w:r>
        <w:rPr>
          <w:rFonts w:ascii="Times New Roman" w:eastAsia="Andale Sans UI" w:hAnsi="Times New Roman" w:cs="Times New Roman"/>
          <w:kern w:val="3"/>
          <w:lang w:eastAsia="ro-RO"/>
        </w:rPr>
        <w:t>. Se aprobă Planul Anual al Achizițiilor Publice pentru anul 2025;</w:t>
      </w:r>
    </w:p>
    <w:p w:rsidR="005F1333" w:rsidRDefault="005F1333" w:rsidP="005F133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 w:rsidRPr="005F1333">
        <w:rPr>
          <w:rFonts w:ascii="Times New Roman" w:eastAsia="Andale Sans UI" w:hAnsi="Times New Roman" w:cs="Times New Roman"/>
          <w:b/>
          <w:bCs/>
          <w:kern w:val="3"/>
          <w:lang w:eastAsia="ro-RO"/>
        </w:rPr>
        <w:t>Art. 12</w:t>
      </w:r>
      <w:r>
        <w:rPr>
          <w:rFonts w:ascii="Times New Roman" w:eastAsia="Andale Sans UI" w:hAnsi="Times New Roman" w:cs="Times New Roman"/>
          <w:kern w:val="3"/>
          <w:lang w:eastAsia="ro-RO"/>
        </w:rPr>
        <w:t>. Se aprobă Nota de fundamentare privind VPS 2025 și estimări 2026-2028;</w:t>
      </w:r>
    </w:p>
    <w:p w:rsidR="005F1333" w:rsidRDefault="005F1333" w:rsidP="005F133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 w:rsidRPr="005F1333">
        <w:rPr>
          <w:rFonts w:ascii="Times New Roman" w:eastAsia="Andale Sans UI" w:hAnsi="Times New Roman" w:cs="Times New Roman"/>
          <w:b/>
          <w:bCs/>
          <w:kern w:val="3"/>
          <w:lang w:eastAsia="ro-RO"/>
        </w:rPr>
        <w:lastRenderedPageBreak/>
        <w:t>Art.13</w:t>
      </w:r>
      <w:r>
        <w:rPr>
          <w:rFonts w:ascii="Times New Roman" w:eastAsia="Andale Sans UI" w:hAnsi="Times New Roman" w:cs="Times New Roman"/>
          <w:kern w:val="3"/>
          <w:lang w:eastAsia="ro-RO"/>
        </w:rPr>
        <w:t>. Se aprobă Cererea dnului. P Ș așa cum este precizată în procesul-verbal al ședinței.</w:t>
      </w:r>
    </w:p>
    <w:bookmarkEnd w:id="1"/>
    <w:p w:rsidR="00E622C6" w:rsidRDefault="005F1333" w:rsidP="005F133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 w:rsidRPr="005F1333">
        <w:rPr>
          <w:rFonts w:ascii="Times New Roman" w:eastAsia="Andale Sans UI" w:hAnsi="Times New Roman" w:cs="Times New Roman"/>
          <w:b/>
          <w:bCs/>
          <w:kern w:val="3"/>
          <w:lang w:eastAsia="ro-RO"/>
        </w:rPr>
        <w:t>Art.14</w:t>
      </w:r>
      <w:r>
        <w:rPr>
          <w:rFonts w:ascii="Times New Roman" w:eastAsia="Andale Sans UI" w:hAnsi="Times New Roman" w:cs="Times New Roman"/>
          <w:kern w:val="3"/>
          <w:lang w:eastAsia="ro-RO"/>
        </w:rPr>
        <w:t xml:space="preserve">. </w:t>
      </w:r>
      <w:r w:rsidR="00E622C6">
        <w:rPr>
          <w:rFonts w:ascii="Times New Roman" w:eastAsia="Andale Sans UI" w:hAnsi="Times New Roman" w:cs="Times New Roman"/>
          <w:kern w:val="3"/>
          <w:lang w:eastAsia="ro-RO"/>
        </w:rPr>
        <w:t>Hotărârea a fost adoptată cu</w:t>
      </w:r>
      <w:r>
        <w:rPr>
          <w:rFonts w:ascii="Times New Roman" w:eastAsia="Andale Sans UI" w:hAnsi="Times New Roman" w:cs="Times New Roman"/>
          <w:b/>
          <w:bCs/>
          <w:color w:val="000000" w:themeColor="text1"/>
          <w:kern w:val="3"/>
          <w:lang w:eastAsia="ro-RO"/>
        </w:rPr>
        <w:t>11</w:t>
      </w:r>
      <w:r w:rsidR="00E622C6">
        <w:rPr>
          <w:rFonts w:ascii="Times New Roman" w:eastAsia="Andale Sans UI" w:hAnsi="Times New Roman" w:cs="Times New Roman"/>
          <w:kern w:val="3"/>
          <w:lang w:eastAsia="ro-RO"/>
        </w:rPr>
        <w:t>voturi ale Consiliului de Administrație din totalul de 11 în prezența liderului de sindicat Doroftei Floare;</w:t>
      </w:r>
    </w:p>
    <w:p w:rsidR="00E622C6" w:rsidRDefault="005F1333" w:rsidP="005F133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 w:rsidRPr="005F1333">
        <w:rPr>
          <w:rFonts w:ascii="Times New Roman" w:eastAsia="Andale Sans UI" w:hAnsi="Times New Roman" w:cs="Times New Roman"/>
          <w:b/>
          <w:bCs/>
          <w:kern w:val="3"/>
          <w:lang w:eastAsia="ro-RO"/>
        </w:rPr>
        <w:t>Art.15</w:t>
      </w:r>
      <w:r>
        <w:rPr>
          <w:rFonts w:ascii="Times New Roman" w:eastAsia="Andale Sans UI" w:hAnsi="Times New Roman" w:cs="Times New Roman"/>
          <w:kern w:val="3"/>
          <w:lang w:eastAsia="ro-RO"/>
        </w:rPr>
        <w:t xml:space="preserve">. </w:t>
      </w:r>
      <w:r w:rsidR="00E622C6">
        <w:rPr>
          <w:rFonts w:ascii="Times New Roman" w:eastAsia="Andale Sans UI" w:hAnsi="Times New Roman" w:cs="Times New Roman"/>
          <w:kern w:val="3"/>
          <w:lang w:eastAsia="ro-RO"/>
        </w:rPr>
        <w:t>Prezen</w:t>
      </w:r>
      <w:r w:rsidR="00FF0AB0">
        <w:rPr>
          <w:rFonts w:ascii="Times New Roman" w:eastAsia="Andale Sans UI" w:hAnsi="Times New Roman" w:cs="Times New Roman"/>
          <w:kern w:val="3"/>
          <w:lang w:eastAsia="ro-RO"/>
        </w:rPr>
        <w:t>ul</w:t>
      </w:r>
      <w:r w:rsidR="00E622C6">
        <w:rPr>
          <w:rFonts w:ascii="Times New Roman" w:eastAsia="Andale Sans UI" w:hAnsi="Times New Roman" w:cs="Times New Roman"/>
          <w:kern w:val="3"/>
          <w:lang w:eastAsia="ro-RO"/>
        </w:rPr>
        <w:t xml:space="preserve"> se înregistrează în registrul de evidență a hotărârilor C.A., se păstrează la dosarul hotărârilor adoptate și se afișează </w:t>
      </w:r>
      <w:r>
        <w:rPr>
          <w:rFonts w:ascii="Times New Roman" w:eastAsia="Andale Sans UI" w:hAnsi="Times New Roman" w:cs="Times New Roman"/>
          <w:kern w:val="3"/>
          <w:lang w:eastAsia="ro-RO"/>
        </w:rPr>
        <w:t xml:space="preserve">ta hotărâre </w:t>
      </w:r>
      <w:r w:rsidR="00E622C6">
        <w:rPr>
          <w:rFonts w:ascii="Times New Roman" w:eastAsia="Andale Sans UI" w:hAnsi="Times New Roman" w:cs="Times New Roman"/>
          <w:kern w:val="3"/>
          <w:lang w:eastAsia="ro-RO"/>
        </w:rPr>
        <w:t>la avizierul unității și pe site-ul unității de învățământ.</w:t>
      </w:r>
    </w:p>
    <w:p w:rsidR="00E622C6" w:rsidRDefault="00E622C6" w:rsidP="00E622C6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E622C6" w:rsidRDefault="00E622C6" w:rsidP="00E622C6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kern w:val="3"/>
          <w:lang w:eastAsia="ro-RO"/>
        </w:rPr>
      </w:pPr>
    </w:p>
    <w:p w:rsidR="00E622C6" w:rsidRDefault="00E622C6" w:rsidP="00E622C6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kern w:val="3"/>
          <w:lang w:eastAsia="ro-RO"/>
        </w:rPr>
      </w:pPr>
    </w:p>
    <w:p w:rsidR="00E622C6" w:rsidRDefault="00E622C6" w:rsidP="00E622C6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kern w:val="3"/>
          <w:lang w:eastAsia="ro-RO"/>
        </w:rPr>
      </w:pPr>
      <w:r>
        <w:rPr>
          <w:rFonts w:ascii="Times New Roman" w:eastAsia="Andale Sans UI" w:hAnsi="Times New Roman" w:cs="Times New Roman"/>
          <w:kern w:val="3"/>
          <w:lang w:eastAsia="ro-RO"/>
        </w:rPr>
        <w:t>Secretar al Consiliului de Administrație,</w:t>
      </w:r>
    </w:p>
    <w:p w:rsidR="00E622C6" w:rsidRPr="00964FE0" w:rsidRDefault="00E622C6" w:rsidP="00964FE0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kern w:val="3"/>
          <w:lang w:eastAsia="ro-RO"/>
        </w:rPr>
      </w:pPr>
      <w:r>
        <w:rPr>
          <w:rFonts w:ascii="Times New Roman" w:eastAsia="Andale Sans UI" w:hAnsi="Times New Roman" w:cs="Times New Roman"/>
          <w:kern w:val="3"/>
          <w:lang w:eastAsia="ro-RO"/>
        </w:rPr>
        <w:t>Prof. Vîrghileanu Alecsandra-Cristina</w:t>
      </w:r>
    </w:p>
    <w:p w:rsidR="00E622C6" w:rsidRDefault="00E622C6" w:rsidP="00E622C6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E622C6" w:rsidRDefault="00E622C6" w:rsidP="00E622C6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E622C6" w:rsidRDefault="00E622C6" w:rsidP="00E622C6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>PREȘEDINTELE CONSILIULUI DE ADMINISTRAȚIE,</w:t>
      </w:r>
    </w:p>
    <w:p w:rsidR="00E622C6" w:rsidRDefault="00E622C6" w:rsidP="00E622C6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>DIRECTOR,</w:t>
      </w:r>
    </w:p>
    <w:p w:rsidR="00C56216" w:rsidRPr="00964FE0" w:rsidRDefault="00E622C6" w:rsidP="00964FE0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>PROF. IANCULESCU ANGELICA</w:t>
      </w:r>
    </w:p>
    <w:sectPr w:rsidR="00C56216" w:rsidRPr="00964FE0" w:rsidSect="000106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8443B"/>
    <w:multiLevelType w:val="multilevel"/>
    <w:tmpl w:val="8EF4C9D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79BE3AC1"/>
    <w:multiLevelType w:val="hybridMultilevel"/>
    <w:tmpl w:val="756E9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E622C6"/>
    <w:rsid w:val="00010676"/>
    <w:rsid w:val="000356ED"/>
    <w:rsid w:val="000673B5"/>
    <w:rsid w:val="002E0918"/>
    <w:rsid w:val="002E5326"/>
    <w:rsid w:val="0044693A"/>
    <w:rsid w:val="005142AF"/>
    <w:rsid w:val="0054690A"/>
    <w:rsid w:val="005707A5"/>
    <w:rsid w:val="005F1333"/>
    <w:rsid w:val="00652F02"/>
    <w:rsid w:val="007D33D6"/>
    <w:rsid w:val="007F5F24"/>
    <w:rsid w:val="007F6CCD"/>
    <w:rsid w:val="00827887"/>
    <w:rsid w:val="00874569"/>
    <w:rsid w:val="00926C15"/>
    <w:rsid w:val="00964FE0"/>
    <w:rsid w:val="00AF08FD"/>
    <w:rsid w:val="00BA39FE"/>
    <w:rsid w:val="00C006FF"/>
    <w:rsid w:val="00C07F8C"/>
    <w:rsid w:val="00C31B4F"/>
    <w:rsid w:val="00C56216"/>
    <w:rsid w:val="00E622C6"/>
    <w:rsid w:val="00FF0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2C6"/>
    <w:pPr>
      <w:spacing w:line="256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22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2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2C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2C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2C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2C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2C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2C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2C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2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2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2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2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2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2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2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2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2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2C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2C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2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22C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E622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2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22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Laptop</Company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Alecsandra Virghileanu</dc:creator>
  <cp:lastModifiedBy>Dorina</cp:lastModifiedBy>
  <cp:revision>4</cp:revision>
  <cp:lastPrinted>2025-01-23T11:03:00Z</cp:lastPrinted>
  <dcterms:created xsi:type="dcterms:W3CDTF">2025-01-24T10:50:00Z</dcterms:created>
  <dcterms:modified xsi:type="dcterms:W3CDTF">2025-01-24T10:51:00Z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434e165f-149e-487a-b65b-ec526d4e5cdb</vt:lpwstr>
  </property>
</Properties>
</file>